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E3FC" w14:textId="0DBB935F" w:rsidR="00B268AA" w:rsidRPr="004C6DF9" w:rsidRDefault="00B268AA" w:rsidP="00B268AA">
      <w:pPr>
        <w:jc w:val="center"/>
        <w:rPr>
          <w:b/>
          <w:sz w:val="20"/>
          <w:szCs w:val="20"/>
        </w:rPr>
      </w:pPr>
      <w:r w:rsidRPr="004C6DF9">
        <w:rPr>
          <w:b/>
          <w:sz w:val="20"/>
          <w:szCs w:val="20"/>
        </w:rPr>
        <w:t xml:space="preserve">STOCK </w:t>
      </w:r>
      <w:r w:rsidR="008E17B3" w:rsidRPr="004C6DF9">
        <w:rPr>
          <w:b/>
          <w:sz w:val="20"/>
          <w:szCs w:val="20"/>
        </w:rPr>
        <w:t xml:space="preserve">OPTION </w:t>
      </w:r>
      <w:r w:rsidR="00FE6360" w:rsidRPr="004C6DF9">
        <w:rPr>
          <w:b/>
          <w:sz w:val="20"/>
          <w:szCs w:val="20"/>
        </w:rPr>
        <w:t>EXERCISE</w:t>
      </w:r>
      <w:r w:rsidRPr="004C6DF9">
        <w:rPr>
          <w:b/>
          <w:sz w:val="20"/>
          <w:szCs w:val="20"/>
        </w:rPr>
        <w:t xml:space="preserve"> AGREEMENT</w:t>
      </w:r>
    </w:p>
    <w:p w14:paraId="322225C5" w14:textId="77777777" w:rsidR="00B268AA" w:rsidRPr="004C6DF9" w:rsidRDefault="00B268AA" w:rsidP="00B268AA">
      <w:pPr>
        <w:rPr>
          <w:sz w:val="20"/>
          <w:szCs w:val="20"/>
        </w:rPr>
      </w:pPr>
    </w:p>
    <w:p w14:paraId="630FCDA2" w14:textId="7705A781" w:rsidR="00B268AA" w:rsidRDefault="004C6DF9" w:rsidP="00B268AA">
      <w:pPr>
        <w:rPr>
          <w:sz w:val="20"/>
          <w:szCs w:val="20"/>
        </w:rPr>
      </w:pPr>
      <w:r w:rsidRPr="0089791B">
        <w:rPr>
          <w:sz w:val="20"/>
          <w:szCs w:val="20"/>
        </w:rPr>
        <w:t xml:space="preserve">This Stock </w:t>
      </w:r>
      <w:r>
        <w:rPr>
          <w:sz w:val="20"/>
          <w:szCs w:val="20"/>
        </w:rPr>
        <w:t>Option</w:t>
      </w:r>
      <w:r w:rsidRPr="0089791B">
        <w:rPr>
          <w:sz w:val="20"/>
          <w:szCs w:val="20"/>
        </w:rPr>
        <w:t xml:space="preserve"> </w:t>
      </w:r>
      <w:r>
        <w:rPr>
          <w:sz w:val="20"/>
          <w:szCs w:val="20"/>
        </w:rPr>
        <w:t xml:space="preserve">Exercise </w:t>
      </w:r>
      <w:r w:rsidRPr="0089791B">
        <w:rPr>
          <w:sz w:val="20"/>
          <w:szCs w:val="20"/>
        </w:rPr>
        <w:t xml:space="preserve">Agreement (this “Agreement”) </w:t>
      </w:r>
      <w:r w:rsidRPr="00006B48">
        <w:rPr>
          <w:sz w:val="20"/>
          <w:szCs w:val="20"/>
        </w:rPr>
        <w:t>is made as of the date of execution on the signature page below by and between [</w:t>
      </w:r>
      <w:r w:rsidRPr="00006B48">
        <w:rPr>
          <w:sz w:val="20"/>
          <w:szCs w:val="20"/>
          <w:highlight w:val="yellow"/>
        </w:rPr>
        <w:t>COMPANY</w:t>
      </w:r>
      <w:r w:rsidRPr="00006B48">
        <w:rPr>
          <w:sz w:val="20"/>
          <w:szCs w:val="20"/>
        </w:rPr>
        <w:t>], (the “Company”), and [</w:t>
      </w:r>
      <w:r w:rsidRPr="00006B48">
        <w:rPr>
          <w:sz w:val="20"/>
          <w:szCs w:val="20"/>
          <w:highlight w:val="yellow"/>
        </w:rPr>
        <w:t>PARTICIPANT</w:t>
      </w:r>
      <w:r w:rsidRPr="00006B48">
        <w:rPr>
          <w:sz w:val="20"/>
          <w:szCs w:val="20"/>
        </w:rPr>
        <w:t>] (the “</w:t>
      </w:r>
      <w:r>
        <w:rPr>
          <w:sz w:val="20"/>
          <w:szCs w:val="20"/>
        </w:rPr>
        <w:t>Participant</w:t>
      </w:r>
      <w:r w:rsidRPr="00006B48">
        <w:rPr>
          <w:sz w:val="20"/>
          <w:szCs w:val="20"/>
        </w:rPr>
        <w:t xml:space="preserve">”), with each having a place of business at the address indicated on the signature page below. Both the Company and the </w:t>
      </w:r>
      <w:r>
        <w:rPr>
          <w:sz w:val="20"/>
          <w:szCs w:val="20"/>
        </w:rPr>
        <w:t>Participant</w:t>
      </w:r>
      <w:r w:rsidRPr="00006B48">
        <w:rPr>
          <w:sz w:val="20"/>
          <w:szCs w:val="20"/>
        </w:rPr>
        <w:t xml:space="preserve"> may be referred to individually as a “Party” and collectively as the “Parties.”</w:t>
      </w:r>
    </w:p>
    <w:p w14:paraId="2EF7FFD8" w14:textId="7B1EBE3B" w:rsidR="004C6DF9" w:rsidRDefault="004C6DF9" w:rsidP="00B268AA">
      <w:pPr>
        <w:rPr>
          <w:sz w:val="20"/>
          <w:szCs w:val="20"/>
        </w:rPr>
      </w:pPr>
    </w:p>
    <w:p w14:paraId="6574E98C" w14:textId="7126F466" w:rsidR="004C6DF9" w:rsidRDefault="004C6DF9" w:rsidP="00B268AA">
      <w:pPr>
        <w:rPr>
          <w:sz w:val="20"/>
          <w:szCs w:val="20"/>
        </w:rPr>
      </w:pPr>
      <w:r>
        <w:rPr>
          <w:sz w:val="20"/>
          <w:szCs w:val="20"/>
        </w:rPr>
        <w:tab/>
      </w:r>
      <w:proofErr w:type="gramStart"/>
      <w:r>
        <w:rPr>
          <w:sz w:val="20"/>
          <w:szCs w:val="20"/>
        </w:rPr>
        <w:t>WHEREAS,</w:t>
      </w:r>
      <w:proofErr w:type="gramEnd"/>
      <w:r>
        <w:rPr>
          <w:sz w:val="20"/>
          <w:szCs w:val="20"/>
        </w:rPr>
        <w:t xml:space="preserve"> the Parties entered into a Stock Option Purchase Agreement on or around [</w:t>
      </w:r>
      <w:r w:rsidRPr="004C6DF9">
        <w:rPr>
          <w:sz w:val="20"/>
          <w:szCs w:val="20"/>
          <w:highlight w:val="yellow"/>
        </w:rPr>
        <w:t>DATE</w:t>
      </w:r>
      <w:r>
        <w:rPr>
          <w:sz w:val="20"/>
          <w:szCs w:val="20"/>
        </w:rPr>
        <w:t>] (the “Stock Option Purchase Agreement”);</w:t>
      </w:r>
    </w:p>
    <w:p w14:paraId="331CAF69" w14:textId="6E822F0D" w:rsidR="004C6DF9" w:rsidRDefault="004C6DF9" w:rsidP="00B268AA">
      <w:pPr>
        <w:rPr>
          <w:sz w:val="20"/>
          <w:szCs w:val="20"/>
        </w:rPr>
      </w:pPr>
    </w:p>
    <w:p w14:paraId="1353F2BF" w14:textId="6235C2B5" w:rsidR="004C6DF9" w:rsidRDefault="004C6DF9" w:rsidP="00B268AA">
      <w:pPr>
        <w:rPr>
          <w:sz w:val="20"/>
          <w:szCs w:val="20"/>
        </w:rPr>
      </w:pPr>
      <w:r>
        <w:rPr>
          <w:sz w:val="20"/>
          <w:szCs w:val="20"/>
        </w:rPr>
        <w:tab/>
      </w:r>
      <w:proofErr w:type="gramStart"/>
      <w:r>
        <w:rPr>
          <w:sz w:val="20"/>
          <w:szCs w:val="20"/>
        </w:rPr>
        <w:t>WHEREAS,</w:t>
      </w:r>
      <w:proofErr w:type="gramEnd"/>
      <w:r>
        <w:rPr>
          <w:sz w:val="20"/>
          <w:szCs w:val="20"/>
        </w:rPr>
        <w:t xml:space="preserve"> certain Options received pursuant to such Stock Option Purchase Agreement are exercisable by the Participant; and </w:t>
      </w:r>
    </w:p>
    <w:p w14:paraId="6D9F3694" w14:textId="0FFDB14C" w:rsidR="004C6DF9" w:rsidRDefault="004C6DF9" w:rsidP="00B268AA">
      <w:pPr>
        <w:rPr>
          <w:sz w:val="20"/>
          <w:szCs w:val="20"/>
        </w:rPr>
      </w:pPr>
    </w:p>
    <w:p w14:paraId="128768E2" w14:textId="245744E3" w:rsidR="004C6DF9" w:rsidRDefault="004C6DF9" w:rsidP="00B268AA">
      <w:pPr>
        <w:rPr>
          <w:sz w:val="20"/>
          <w:szCs w:val="20"/>
        </w:rPr>
      </w:pPr>
      <w:r>
        <w:rPr>
          <w:sz w:val="20"/>
          <w:szCs w:val="20"/>
        </w:rPr>
        <w:tab/>
      </w:r>
      <w:proofErr w:type="gramStart"/>
      <w:r>
        <w:rPr>
          <w:sz w:val="20"/>
          <w:szCs w:val="20"/>
        </w:rPr>
        <w:t>WHEREAS,</w:t>
      </w:r>
      <w:proofErr w:type="gramEnd"/>
      <w:r>
        <w:rPr>
          <w:sz w:val="20"/>
          <w:szCs w:val="20"/>
        </w:rPr>
        <w:t xml:space="preserve"> the Participant wishes to exercise such options in accordance with the below. </w:t>
      </w:r>
    </w:p>
    <w:p w14:paraId="42FA7E39" w14:textId="1EC92EAB" w:rsidR="004C6DF9" w:rsidRDefault="004C6DF9" w:rsidP="00B268AA">
      <w:pPr>
        <w:rPr>
          <w:sz w:val="20"/>
          <w:szCs w:val="20"/>
        </w:rPr>
      </w:pPr>
    </w:p>
    <w:p w14:paraId="2710276C" w14:textId="7021AB7C" w:rsidR="004C6DF9" w:rsidRPr="004C6DF9" w:rsidRDefault="004C6DF9" w:rsidP="004C6DF9">
      <w:pPr>
        <w:ind w:firstLine="720"/>
        <w:rPr>
          <w:sz w:val="20"/>
          <w:szCs w:val="20"/>
        </w:rPr>
      </w:pPr>
      <w:r w:rsidRPr="00006B48">
        <w:rPr>
          <w:sz w:val="20"/>
          <w:szCs w:val="20"/>
        </w:rPr>
        <w:t>NOW, THEREFORE, in consideration of the mutual promises, covenants, and conditions set forth herein, the Parties agree as follows:</w:t>
      </w:r>
    </w:p>
    <w:p w14:paraId="3BDFA652" w14:textId="77777777" w:rsidR="00FE6360" w:rsidRPr="004C6DF9" w:rsidRDefault="00FE6360" w:rsidP="00FE6360">
      <w:pPr>
        <w:rPr>
          <w:sz w:val="20"/>
          <w:szCs w:val="20"/>
        </w:rPr>
      </w:pPr>
    </w:p>
    <w:p w14:paraId="07B6534F" w14:textId="05FD8D50" w:rsidR="00FE6360" w:rsidRPr="004C6DF9" w:rsidRDefault="00FE6360" w:rsidP="00FE6360">
      <w:pPr>
        <w:pStyle w:val="ListParagraph"/>
        <w:numPr>
          <w:ilvl w:val="0"/>
          <w:numId w:val="13"/>
        </w:numPr>
        <w:rPr>
          <w:sz w:val="20"/>
          <w:szCs w:val="20"/>
        </w:rPr>
      </w:pPr>
      <w:r w:rsidRPr="004C6DF9">
        <w:rPr>
          <w:b/>
          <w:sz w:val="20"/>
          <w:szCs w:val="20"/>
        </w:rPr>
        <w:t>EXERCISE OF OPTION.</w:t>
      </w:r>
      <w:r w:rsidRPr="004C6DF9">
        <w:rPr>
          <w:sz w:val="20"/>
          <w:szCs w:val="20"/>
        </w:rPr>
        <w:t xml:space="preserve"> The Participant elects </w:t>
      </w:r>
      <w:r w:rsidRPr="004C6DF9">
        <w:rPr>
          <w:color w:val="000000"/>
          <w:sz w:val="20"/>
          <w:szCs w:val="20"/>
        </w:rPr>
        <w:t xml:space="preserve">the Option to purchase </w:t>
      </w:r>
      <w:r w:rsidR="004C6DF9">
        <w:rPr>
          <w:color w:val="000000"/>
          <w:sz w:val="20"/>
          <w:szCs w:val="20"/>
        </w:rPr>
        <w:t>[</w:t>
      </w:r>
      <w:r w:rsidR="004C6DF9" w:rsidRPr="004C6DF9">
        <w:rPr>
          <w:color w:val="000000"/>
          <w:sz w:val="20"/>
          <w:szCs w:val="20"/>
          <w:highlight w:val="yellow"/>
        </w:rPr>
        <w:t>NUMBER</w:t>
      </w:r>
      <w:r w:rsidR="004C6DF9">
        <w:rPr>
          <w:color w:val="000000"/>
          <w:sz w:val="20"/>
          <w:szCs w:val="20"/>
        </w:rPr>
        <w:t>]</w:t>
      </w:r>
      <w:r w:rsidRPr="004C6DF9">
        <w:rPr>
          <w:color w:val="000000"/>
          <w:sz w:val="20"/>
          <w:szCs w:val="20"/>
        </w:rPr>
        <w:t xml:space="preserve"> Shares</w:t>
      </w:r>
      <w:r w:rsidR="004C6DF9">
        <w:rPr>
          <w:color w:val="000000"/>
          <w:sz w:val="20"/>
          <w:szCs w:val="20"/>
        </w:rPr>
        <w:t xml:space="preserve"> granted previously</w:t>
      </w:r>
      <w:r w:rsidRPr="004C6DF9">
        <w:rPr>
          <w:color w:val="000000"/>
          <w:sz w:val="20"/>
          <w:szCs w:val="20"/>
        </w:rPr>
        <w:t xml:space="preserve"> under the Stock Option Agreement. The total Exercise Price for all Shares being purchased is </w:t>
      </w:r>
      <w:r w:rsidR="004C6DF9">
        <w:rPr>
          <w:color w:val="000000"/>
          <w:sz w:val="20"/>
          <w:szCs w:val="20"/>
        </w:rPr>
        <w:t>[</w:t>
      </w:r>
      <w:r w:rsidR="004C6DF9" w:rsidRPr="004C6DF9">
        <w:rPr>
          <w:color w:val="000000"/>
          <w:sz w:val="20"/>
          <w:szCs w:val="20"/>
          <w:highlight w:val="yellow"/>
        </w:rPr>
        <w:t>AMOUNT</w:t>
      </w:r>
      <w:r w:rsidR="004C6DF9">
        <w:rPr>
          <w:color w:val="000000"/>
          <w:sz w:val="20"/>
          <w:szCs w:val="20"/>
        </w:rPr>
        <w:t>]</w:t>
      </w:r>
      <w:r w:rsidR="00142CFF" w:rsidRPr="004C6DF9">
        <w:rPr>
          <w:color w:val="000000"/>
          <w:sz w:val="20"/>
          <w:szCs w:val="20"/>
        </w:rPr>
        <w:t xml:space="preserve"> which shall be paid by tendering payment to the Company at the execution of this Agreement. The Participant hereby agrees to provide the Company with any other documentation requested related to this transaction.</w:t>
      </w:r>
    </w:p>
    <w:p w14:paraId="1532E407" w14:textId="77777777" w:rsidR="00FE6360" w:rsidRPr="004C6DF9" w:rsidRDefault="00FE6360" w:rsidP="00FE6360">
      <w:pPr>
        <w:rPr>
          <w:sz w:val="20"/>
          <w:szCs w:val="20"/>
        </w:rPr>
      </w:pPr>
    </w:p>
    <w:p w14:paraId="60AAD825" w14:textId="4E3D9C24" w:rsidR="00FE6360" w:rsidRPr="004C6DF9" w:rsidRDefault="00142CFF" w:rsidP="00FE6360">
      <w:pPr>
        <w:pStyle w:val="ListParagraph"/>
        <w:numPr>
          <w:ilvl w:val="0"/>
          <w:numId w:val="13"/>
        </w:numPr>
        <w:rPr>
          <w:sz w:val="20"/>
          <w:szCs w:val="20"/>
        </w:rPr>
      </w:pPr>
      <w:r w:rsidRPr="004C6DF9">
        <w:rPr>
          <w:b/>
          <w:sz w:val="20"/>
          <w:szCs w:val="20"/>
        </w:rPr>
        <w:t>TAX CONSEQUENCES.</w:t>
      </w:r>
      <w:r w:rsidRPr="004C6DF9">
        <w:rPr>
          <w:sz w:val="20"/>
          <w:szCs w:val="20"/>
        </w:rPr>
        <w:t xml:space="preserve"> The Participant understands that there may be adverse federal or state tax consequences </w:t>
      </w:r>
      <w:proofErr w:type="gramStart"/>
      <w:r w:rsidRPr="004C6DF9">
        <w:rPr>
          <w:sz w:val="20"/>
          <w:szCs w:val="20"/>
        </w:rPr>
        <w:t>as a result of</w:t>
      </w:r>
      <w:proofErr w:type="gramEnd"/>
      <w:r w:rsidRPr="004C6DF9">
        <w:rPr>
          <w:sz w:val="20"/>
          <w:szCs w:val="20"/>
        </w:rPr>
        <w:t xml:space="preserve"> his or her purchase or disposition of the Shares. The Participant also acknowledges that he or she has been advised to consult with a tax advisor in connection with the purchase or disposition of the Shares. The Participant is not relying on the Company for tax advice.</w:t>
      </w:r>
    </w:p>
    <w:p w14:paraId="3CCB3166" w14:textId="77777777" w:rsidR="00142CFF" w:rsidRPr="004C6DF9" w:rsidRDefault="00142CFF" w:rsidP="00142CFF">
      <w:pPr>
        <w:rPr>
          <w:sz w:val="20"/>
          <w:szCs w:val="20"/>
        </w:rPr>
      </w:pPr>
    </w:p>
    <w:p w14:paraId="2D875B6D" w14:textId="2EA5DC75" w:rsidR="00142CFF" w:rsidRPr="004C6DF9" w:rsidRDefault="00142CFF" w:rsidP="00FE6360">
      <w:pPr>
        <w:pStyle w:val="ListParagraph"/>
        <w:numPr>
          <w:ilvl w:val="0"/>
          <w:numId w:val="13"/>
        </w:numPr>
        <w:rPr>
          <w:sz w:val="20"/>
          <w:szCs w:val="20"/>
        </w:rPr>
      </w:pPr>
      <w:r w:rsidRPr="004C6DF9">
        <w:rPr>
          <w:b/>
          <w:sz w:val="20"/>
          <w:szCs w:val="20"/>
        </w:rPr>
        <w:t>MISCELLANEOUS.</w:t>
      </w:r>
    </w:p>
    <w:p w14:paraId="2BFCBE2E" w14:textId="77777777" w:rsidR="00142CFF" w:rsidRPr="004C6DF9" w:rsidRDefault="00142CFF" w:rsidP="00142CFF">
      <w:pPr>
        <w:rPr>
          <w:sz w:val="20"/>
          <w:szCs w:val="20"/>
        </w:rPr>
      </w:pPr>
    </w:p>
    <w:p w14:paraId="7A59A425" w14:textId="77777777" w:rsidR="004C6DF9" w:rsidRPr="0089791B" w:rsidRDefault="004C6DF9" w:rsidP="004C6DF9">
      <w:pPr>
        <w:numPr>
          <w:ilvl w:val="1"/>
          <w:numId w:val="13"/>
        </w:numPr>
        <w:rPr>
          <w:sz w:val="20"/>
          <w:szCs w:val="20"/>
        </w:rPr>
      </w:pPr>
      <w:r w:rsidRPr="0089791B">
        <w:rPr>
          <w:i/>
          <w:sz w:val="20"/>
          <w:szCs w:val="20"/>
        </w:rPr>
        <w:t>Successors and Assigns.</w:t>
      </w:r>
      <w:r w:rsidRPr="0089791B">
        <w:rPr>
          <w:sz w:val="20"/>
          <w:szCs w:val="20"/>
        </w:rPr>
        <w:t xml:space="preserve"> </w:t>
      </w:r>
      <w:r w:rsidRPr="0089791B">
        <w:rPr>
          <w:color w:val="000000"/>
          <w:sz w:val="20"/>
          <w:szCs w:val="20"/>
        </w:rPr>
        <w:t>The Company may assign any of its rights under this Agreement. This Agreement will be binding upon and inure to the benefit of the successors and assigns of the Company. Subject to the restrictions on transfer set forth herein, this Agreement will be binding upon a valid assignee of the rights herein by the Distributor.</w:t>
      </w:r>
    </w:p>
    <w:p w14:paraId="5BFB26E9" w14:textId="77777777" w:rsidR="004C6DF9" w:rsidRPr="0089791B" w:rsidRDefault="004C6DF9" w:rsidP="004C6DF9">
      <w:pPr>
        <w:ind w:left="270"/>
        <w:rPr>
          <w:sz w:val="20"/>
          <w:szCs w:val="20"/>
        </w:rPr>
      </w:pPr>
    </w:p>
    <w:p w14:paraId="4D10A211" w14:textId="77777777" w:rsidR="004C6DF9" w:rsidRDefault="004C6DF9" w:rsidP="004C6DF9">
      <w:pPr>
        <w:numPr>
          <w:ilvl w:val="1"/>
          <w:numId w:val="13"/>
        </w:numPr>
        <w:rPr>
          <w:sz w:val="20"/>
          <w:szCs w:val="20"/>
        </w:rPr>
      </w:pPr>
      <w:r w:rsidRPr="0089791B">
        <w:rPr>
          <w:i/>
          <w:sz w:val="20"/>
          <w:szCs w:val="20"/>
        </w:rPr>
        <w:t>Severability.</w:t>
      </w:r>
      <w:r w:rsidRPr="0089791B">
        <w:rPr>
          <w:sz w:val="20"/>
          <w:szCs w:val="20"/>
        </w:rPr>
        <w:t xml:space="preserve"> </w:t>
      </w:r>
      <w:r w:rsidRPr="0089791B">
        <w:rPr>
          <w:color w:val="000000"/>
          <w:sz w:val="20"/>
          <w:szCs w:val="20"/>
        </w:rPr>
        <w:t>The invalidity or unenforceability of any provision of this Agreement shall not affect the validity or enforceability of any other provision of this Agreement, and each provision of this Agreement shall be severable and enforceable to the extent permitted by law.</w:t>
      </w:r>
    </w:p>
    <w:p w14:paraId="122655D2" w14:textId="77777777" w:rsidR="004C6DF9" w:rsidRDefault="004C6DF9" w:rsidP="004C6DF9">
      <w:pPr>
        <w:ind w:left="792"/>
        <w:rPr>
          <w:sz w:val="20"/>
          <w:szCs w:val="20"/>
        </w:rPr>
      </w:pPr>
    </w:p>
    <w:p w14:paraId="63B7257D" w14:textId="77777777" w:rsidR="004C6DF9" w:rsidRPr="00497314" w:rsidRDefault="004C6DF9" w:rsidP="004C6DF9">
      <w:pPr>
        <w:numPr>
          <w:ilvl w:val="1"/>
          <w:numId w:val="13"/>
        </w:numPr>
        <w:rPr>
          <w:sz w:val="20"/>
          <w:szCs w:val="20"/>
        </w:rPr>
      </w:pPr>
      <w:r w:rsidRPr="00497314">
        <w:rPr>
          <w:i/>
          <w:sz w:val="20"/>
          <w:szCs w:val="20"/>
        </w:rPr>
        <w:t>Notices.</w:t>
      </w:r>
      <w:r w:rsidRPr="00497314">
        <w:rPr>
          <w:sz w:val="20"/>
          <w:szCs w:val="20"/>
        </w:rPr>
        <w:t xml:space="preserve"> 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04262234" w14:textId="77777777" w:rsidR="004C6DF9" w:rsidRPr="00006B48" w:rsidRDefault="004C6DF9" w:rsidP="004C6DF9">
      <w:pPr>
        <w:rPr>
          <w:sz w:val="20"/>
          <w:szCs w:val="20"/>
        </w:rPr>
      </w:pPr>
    </w:p>
    <w:p w14:paraId="45FAC6AF" w14:textId="77777777" w:rsidR="004C6DF9" w:rsidRPr="00006B48" w:rsidRDefault="004C6DF9" w:rsidP="004C6DF9">
      <w:pPr>
        <w:ind w:left="810"/>
        <w:rPr>
          <w:sz w:val="20"/>
          <w:szCs w:val="20"/>
          <w:u w:val="single"/>
        </w:rPr>
      </w:pPr>
      <w:r w:rsidRPr="00006B48">
        <w:rPr>
          <w:sz w:val="20"/>
          <w:szCs w:val="20"/>
          <w:u w:val="single"/>
        </w:rPr>
        <w:t>Company</w:t>
      </w:r>
    </w:p>
    <w:p w14:paraId="40A4FE57" w14:textId="77777777" w:rsidR="004C6DF9" w:rsidRPr="00006B48" w:rsidRDefault="004C6DF9" w:rsidP="004C6DF9">
      <w:pPr>
        <w:ind w:left="810"/>
        <w:rPr>
          <w:sz w:val="20"/>
          <w:szCs w:val="20"/>
        </w:rPr>
      </w:pPr>
      <w:r w:rsidRPr="00006B48">
        <w:rPr>
          <w:sz w:val="20"/>
          <w:szCs w:val="20"/>
        </w:rPr>
        <w:t>Name: [</w:t>
      </w:r>
      <w:r w:rsidRPr="00006B48">
        <w:rPr>
          <w:sz w:val="20"/>
          <w:szCs w:val="20"/>
          <w:highlight w:val="yellow"/>
        </w:rPr>
        <w:t>NAME</w:t>
      </w:r>
      <w:r w:rsidRPr="00006B48">
        <w:rPr>
          <w:sz w:val="20"/>
          <w:szCs w:val="20"/>
        </w:rPr>
        <w:t>]</w:t>
      </w:r>
    </w:p>
    <w:p w14:paraId="14BE367C" w14:textId="77777777" w:rsidR="004C6DF9" w:rsidRPr="00006B48" w:rsidRDefault="004C6DF9" w:rsidP="004C6DF9">
      <w:pPr>
        <w:ind w:left="810"/>
        <w:rPr>
          <w:sz w:val="20"/>
          <w:szCs w:val="20"/>
        </w:rPr>
      </w:pPr>
      <w:r w:rsidRPr="00006B48">
        <w:rPr>
          <w:sz w:val="20"/>
          <w:szCs w:val="20"/>
        </w:rPr>
        <w:t>Address: [</w:t>
      </w:r>
      <w:r w:rsidRPr="00006B48">
        <w:rPr>
          <w:sz w:val="20"/>
          <w:szCs w:val="20"/>
          <w:highlight w:val="yellow"/>
        </w:rPr>
        <w:t>ADDRESS</w:t>
      </w:r>
      <w:r w:rsidRPr="00006B48">
        <w:rPr>
          <w:sz w:val="20"/>
          <w:szCs w:val="20"/>
        </w:rPr>
        <w:t>]</w:t>
      </w:r>
    </w:p>
    <w:p w14:paraId="603CF595" w14:textId="77777777" w:rsidR="004C6DF9" w:rsidRPr="00006B48" w:rsidRDefault="004C6DF9" w:rsidP="004C6DF9">
      <w:pPr>
        <w:ind w:left="810"/>
        <w:rPr>
          <w:sz w:val="20"/>
          <w:szCs w:val="20"/>
        </w:rPr>
      </w:pPr>
      <w:r w:rsidRPr="00006B48">
        <w:rPr>
          <w:sz w:val="20"/>
          <w:szCs w:val="20"/>
        </w:rPr>
        <w:t>Email Address: [</w:t>
      </w:r>
      <w:r w:rsidRPr="00006B48">
        <w:rPr>
          <w:sz w:val="20"/>
          <w:szCs w:val="20"/>
          <w:highlight w:val="yellow"/>
        </w:rPr>
        <w:t>EMAIL ADDRESS</w:t>
      </w:r>
      <w:r w:rsidRPr="00006B48">
        <w:rPr>
          <w:sz w:val="20"/>
          <w:szCs w:val="20"/>
        </w:rPr>
        <w:t>]</w:t>
      </w:r>
    </w:p>
    <w:p w14:paraId="1DA63A5C" w14:textId="77777777" w:rsidR="004C6DF9" w:rsidRPr="00006B48" w:rsidRDefault="004C6DF9" w:rsidP="004C6DF9">
      <w:pPr>
        <w:ind w:left="810"/>
        <w:rPr>
          <w:sz w:val="20"/>
          <w:szCs w:val="20"/>
        </w:rPr>
      </w:pPr>
    </w:p>
    <w:p w14:paraId="0D199E1D" w14:textId="2459751C" w:rsidR="004C6DF9" w:rsidRPr="00006B48" w:rsidRDefault="004C6DF9" w:rsidP="004C6DF9">
      <w:pPr>
        <w:ind w:left="810"/>
        <w:rPr>
          <w:sz w:val="20"/>
          <w:szCs w:val="20"/>
          <w:u w:val="single"/>
        </w:rPr>
      </w:pPr>
      <w:r>
        <w:rPr>
          <w:sz w:val="20"/>
          <w:szCs w:val="20"/>
          <w:u w:val="single"/>
        </w:rPr>
        <w:t>Participant</w:t>
      </w:r>
    </w:p>
    <w:p w14:paraId="2AD364FA" w14:textId="77777777" w:rsidR="004C6DF9" w:rsidRPr="00006B48" w:rsidRDefault="004C6DF9" w:rsidP="004C6DF9">
      <w:pPr>
        <w:ind w:left="810"/>
        <w:rPr>
          <w:sz w:val="20"/>
          <w:szCs w:val="20"/>
        </w:rPr>
      </w:pPr>
      <w:r w:rsidRPr="00006B48">
        <w:rPr>
          <w:sz w:val="20"/>
          <w:szCs w:val="20"/>
        </w:rPr>
        <w:t>Name: [</w:t>
      </w:r>
      <w:r w:rsidRPr="00006B48">
        <w:rPr>
          <w:sz w:val="20"/>
          <w:szCs w:val="20"/>
          <w:highlight w:val="yellow"/>
        </w:rPr>
        <w:t>NAME</w:t>
      </w:r>
      <w:r w:rsidRPr="00006B48">
        <w:rPr>
          <w:sz w:val="20"/>
          <w:szCs w:val="20"/>
        </w:rPr>
        <w:t>]</w:t>
      </w:r>
    </w:p>
    <w:p w14:paraId="0AD58545" w14:textId="77777777" w:rsidR="004C6DF9" w:rsidRPr="00006B48" w:rsidRDefault="004C6DF9" w:rsidP="004C6DF9">
      <w:pPr>
        <w:ind w:left="810"/>
        <w:rPr>
          <w:sz w:val="20"/>
          <w:szCs w:val="20"/>
        </w:rPr>
      </w:pPr>
      <w:r w:rsidRPr="00006B48">
        <w:rPr>
          <w:sz w:val="20"/>
          <w:szCs w:val="20"/>
        </w:rPr>
        <w:t>Address: [</w:t>
      </w:r>
      <w:r w:rsidRPr="00006B48">
        <w:rPr>
          <w:sz w:val="20"/>
          <w:szCs w:val="20"/>
          <w:highlight w:val="yellow"/>
        </w:rPr>
        <w:t>ADDRESS</w:t>
      </w:r>
      <w:r w:rsidRPr="00006B48">
        <w:rPr>
          <w:sz w:val="20"/>
          <w:szCs w:val="20"/>
        </w:rPr>
        <w:t>]</w:t>
      </w:r>
    </w:p>
    <w:p w14:paraId="3C664F41" w14:textId="77777777" w:rsidR="004C6DF9" w:rsidRPr="00006B48" w:rsidRDefault="004C6DF9" w:rsidP="004C6DF9">
      <w:pPr>
        <w:ind w:left="810"/>
        <w:rPr>
          <w:sz w:val="20"/>
          <w:szCs w:val="20"/>
        </w:rPr>
      </w:pPr>
      <w:r w:rsidRPr="00006B48">
        <w:rPr>
          <w:sz w:val="20"/>
          <w:szCs w:val="20"/>
        </w:rPr>
        <w:t>Email Address: [</w:t>
      </w:r>
      <w:r w:rsidRPr="00006B48">
        <w:rPr>
          <w:sz w:val="20"/>
          <w:szCs w:val="20"/>
          <w:highlight w:val="yellow"/>
        </w:rPr>
        <w:t>EMAIL ADDRESS</w:t>
      </w:r>
      <w:r w:rsidRPr="00006B48">
        <w:rPr>
          <w:sz w:val="20"/>
          <w:szCs w:val="20"/>
        </w:rPr>
        <w:t>]</w:t>
      </w:r>
    </w:p>
    <w:p w14:paraId="3BFB4A61" w14:textId="77777777" w:rsidR="004C6DF9" w:rsidRPr="00006B48" w:rsidRDefault="004C6DF9" w:rsidP="004C6DF9">
      <w:pPr>
        <w:ind w:left="270"/>
        <w:rPr>
          <w:sz w:val="20"/>
          <w:szCs w:val="20"/>
        </w:rPr>
      </w:pPr>
    </w:p>
    <w:p w14:paraId="326135F1" w14:textId="77777777" w:rsidR="004C6DF9" w:rsidRDefault="004C6DF9" w:rsidP="004C6DF9">
      <w:pPr>
        <w:numPr>
          <w:ilvl w:val="1"/>
          <w:numId w:val="13"/>
        </w:numPr>
        <w:rPr>
          <w:sz w:val="20"/>
          <w:szCs w:val="20"/>
        </w:rPr>
      </w:pPr>
      <w:r w:rsidRPr="005A5526">
        <w:rPr>
          <w:i/>
          <w:sz w:val="20"/>
          <w:szCs w:val="20"/>
        </w:rPr>
        <w:t xml:space="preserve">Governing Law; Venue. </w:t>
      </w:r>
      <w:r w:rsidRPr="005A5526">
        <w:rPr>
          <w:sz w:val="20"/>
          <w:szCs w:val="20"/>
        </w:rPr>
        <w:t>This Agreement shall be construed with and governed by the substantive laws of the State of [</w:t>
      </w:r>
      <w:r w:rsidRPr="005A5526">
        <w:rPr>
          <w:sz w:val="20"/>
          <w:szCs w:val="20"/>
          <w:highlight w:val="yellow"/>
        </w:rPr>
        <w:t>STATE</w:t>
      </w:r>
      <w:r w:rsidRPr="005A5526">
        <w:rPr>
          <w:sz w:val="20"/>
          <w:szCs w:val="20"/>
        </w:rPr>
        <w:t xml:space="preserve">]. </w:t>
      </w:r>
      <w:r w:rsidRPr="005A5526">
        <w:rPr>
          <w:rFonts w:hint="cs"/>
          <w:sz w:val="20"/>
          <w:szCs w:val="20"/>
        </w:rPr>
        <w:t xml:space="preserve">Should any claim or controversy arise between the Parties under the terms of this </w:t>
      </w:r>
      <w:r w:rsidRPr="005A5526">
        <w:rPr>
          <w:sz w:val="20"/>
          <w:szCs w:val="20"/>
        </w:rPr>
        <w:t>Note</w:t>
      </w:r>
      <w:r w:rsidRPr="005A5526">
        <w:rPr>
          <w:rFonts w:hint="cs"/>
          <w:sz w:val="20"/>
          <w:szCs w:val="20"/>
        </w:rPr>
        <w:t xml:space="preserve"> or in furtherance of this Agreement, such claim or controversy shall be resolved only in the state or federal courts located in </w:t>
      </w:r>
      <w:r w:rsidRPr="005A5526">
        <w:rPr>
          <w:sz w:val="20"/>
          <w:szCs w:val="20"/>
        </w:rPr>
        <w:t>[</w:t>
      </w:r>
      <w:r w:rsidRPr="005A5526">
        <w:rPr>
          <w:sz w:val="20"/>
          <w:szCs w:val="20"/>
          <w:highlight w:val="yellow"/>
        </w:rPr>
        <w:t>COUNTY, STATE</w:t>
      </w:r>
      <w:r w:rsidRPr="005A5526">
        <w:rPr>
          <w:sz w:val="20"/>
          <w:szCs w:val="20"/>
        </w:rPr>
        <w:t>]</w:t>
      </w:r>
      <w:r w:rsidRPr="00006B48">
        <w:rPr>
          <w:sz w:val="20"/>
          <w:szCs w:val="20"/>
        </w:rPr>
        <w:t>.</w:t>
      </w:r>
    </w:p>
    <w:p w14:paraId="565F3C0F" w14:textId="77777777" w:rsidR="004C6DF9" w:rsidRDefault="004C6DF9" w:rsidP="004C6DF9">
      <w:pPr>
        <w:rPr>
          <w:sz w:val="20"/>
          <w:szCs w:val="20"/>
        </w:rPr>
      </w:pPr>
    </w:p>
    <w:p w14:paraId="1E8FFFAA" w14:textId="77777777" w:rsidR="004C6DF9" w:rsidRDefault="004C6DF9" w:rsidP="004C6DF9">
      <w:pPr>
        <w:numPr>
          <w:ilvl w:val="1"/>
          <w:numId w:val="13"/>
        </w:numPr>
        <w:rPr>
          <w:sz w:val="20"/>
          <w:szCs w:val="20"/>
        </w:rPr>
      </w:pPr>
      <w:r w:rsidRPr="00BF0319">
        <w:rPr>
          <w:i/>
          <w:sz w:val="20"/>
          <w:szCs w:val="20"/>
        </w:rPr>
        <w:t>Counterparts.</w:t>
      </w:r>
      <w:r w:rsidRPr="00BF0319">
        <w:rPr>
          <w:b/>
          <w:sz w:val="20"/>
          <w:szCs w:val="20"/>
        </w:rPr>
        <w:t xml:space="preserve"> </w:t>
      </w:r>
      <w:r w:rsidRPr="00BF0319">
        <w:rPr>
          <w:sz w:val="20"/>
          <w:szCs w:val="20"/>
        </w:rPr>
        <w:t xml:space="preserve">This Agreement may be executed in one or more counterparts, each of which shall be </w:t>
      </w:r>
      <w:r w:rsidRPr="00837F89">
        <w:rPr>
          <w:sz w:val="20"/>
          <w:szCs w:val="20"/>
        </w:rPr>
        <w:t>deemed original, but all of which together shall constitute one and the same instrument.</w:t>
      </w:r>
    </w:p>
    <w:p w14:paraId="154FEC09" w14:textId="77777777" w:rsidR="004C6DF9" w:rsidRDefault="004C6DF9" w:rsidP="004C6DF9">
      <w:pPr>
        <w:rPr>
          <w:sz w:val="20"/>
          <w:szCs w:val="20"/>
        </w:rPr>
      </w:pPr>
    </w:p>
    <w:p w14:paraId="2C073804" w14:textId="361ECF7D" w:rsidR="00142CFF" w:rsidRPr="004C6DF9" w:rsidRDefault="004C6DF9" w:rsidP="004C6DF9">
      <w:pPr>
        <w:numPr>
          <w:ilvl w:val="1"/>
          <w:numId w:val="13"/>
        </w:numPr>
        <w:rPr>
          <w:sz w:val="20"/>
          <w:szCs w:val="20"/>
        </w:rPr>
      </w:pPr>
      <w:r w:rsidRPr="00837F89">
        <w:rPr>
          <w:i/>
          <w:sz w:val="20"/>
          <w:szCs w:val="20"/>
        </w:rPr>
        <w:t>Attorney’s Fees.</w:t>
      </w:r>
      <w:r w:rsidRPr="00837F89">
        <w:rPr>
          <w:sz w:val="20"/>
          <w:szCs w:val="20"/>
        </w:rPr>
        <w:t xml:space="preserve"> The prevailing party in any action arising out of this Agreement shall be entitled to recover reasonable attorney’s fees as part of any judgment</w:t>
      </w:r>
    </w:p>
    <w:p w14:paraId="6F09B053" w14:textId="77777777" w:rsidR="00367150" w:rsidRPr="004C6DF9" w:rsidRDefault="00367150" w:rsidP="00FE6360">
      <w:pPr>
        <w:rPr>
          <w:sz w:val="20"/>
          <w:szCs w:val="20"/>
        </w:rPr>
      </w:pPr>
    </w:p>
    <w:p w14:paraId="66C7E312" w14:textId="77777777" w:rsidR="004C6DF9" w:rsidRPr="00006B48" w:rsidRDefault="004C6DF9" w:rsidP="004C6DF9">
      <w:pPr>
        <w:ind w:firstLine="720"/>
        <w:rPr>
          <w:sz w:val="20"/>
          <w:szCs w:val="20"/>
        </w:rPr>
      </w:pPr>
      <w:r w:rsidRPr="00006B48">
        <w:rPr>
          <w:sz w:val="20"/>
          <w:szCs w:val="20"/>
        </w:rPr>
        <w:t>IN WITNESS WHEREOF, the Parties have executed this Agreement in accordance with the dates as indicated below.</w:t>
      </w:r>
    </w:p>
    <w:p w14:paraId="1D5F0926" w14:textId="77777777" w:rsidR="004C6DF9" w:rsidRPr="00006B48" w:rsidRDefault="004C6DF9" w:rsidP="004C6DF9">
      <w:pPr>
        <w:ind w:firstLine="720"/>
        <w:rPr>
          <w:sz w:val="20"/>
          <w:szCs w:val="20"/>
        </w:rPr>
      </w:pPr>
    </w:p>
    <w:p w14:paraId="61EEC7F3" w14:textId="77777777" w:rsidR="004C6DF9" w:rsidRPr="00006B48" w:rsidRDefault="004C6DF9" w:rsidP="004C6DF9">
      <w:pPr>
        <w:rPr>
          <w:b/>
          <w:bCs/>
          <w:sz w:val="20"/>
          <w:szCs w:val="20"/>
        </w:rPr>
      </w:pPr>
      <w:r w:rsidRPr="00006B48">
        <w:rPr>
          <w:b/>
          <w:bCs/>
          <w:sz w:val="20"/>
          <w:szCs w:val="20"/>
        </w:rPr>
        <w:t>[</w:t>
      </w:r>
      <w:r w:rsidRPr="00006B48">
        <w:rPr>
          <w:b/>
          <w:bCs/>
          <w:sz w:val="20"/>
          <w:szCs w:val="20"/>
          <w:highlight w:val="yellow"/>
        </w:rPr>
        <w:t>COMPANY</w:t>
      </w:r>
      <w:r w:rsidRPr="00006B48">
        <w:rPr>
          <w:b/>
          <w:bCs/>
          <w:sz w:val="20"/>
          <w:szCs w:val="20"/>
        </w:rPr>
        <w:t>]:</w:t>
      </w:r>
    </w:p>
    <w:p w14:paraId="2079AA9E" w14:textId="77777777" w:rsidR="004C6DF9" w:rsidRPr="00006B48" w:rsidRDefault="004C6DF9" w:rsidP="004C6DF9">
      <w:pPr>
        <w:rPr>
          <w:sz w:val="20"/>
          <w:szCs w:val="20"/>
        </w:rPr>
      </w:pPr>
    </w:p>
    <w:p w14:paraId="7693341B" w14:textId="77777777" w:rsidR="004C6DF9" w:rsidRPr="00006B48" w:rsidRDefault="004C6DF9" w:rsidP="004C6DF9">
      <w:pPr>
        <w:rPr>
          <w:sz w:val="20"/>
          <w:szCs w:val="20"/>
        </w:rPr>
      </w:pPr>
    </w:p>
    <w:p w14:paraId="0842DF4E" w14:textId="77777777" w:rsidR="004C6DF9" w:rsidRPr="00006B48" w:rsidRDefault="004C6DF9" w:rsidP="004C6DF9">
      <w:pPr>
        <w:rPr>
          <w:sz w:val="20"/>
          <w:szCs w:val="20"/>
        </w:rPr>
      </w:pPr>
      <w:r w:rsidRPr="00006B48">
        <w:rPr>
          <w:sz w:val="20"/>
          <w:szCs w:val="20"/>
        </w:rPr>
        <w:t>_______________________________</w:t>
      </w:r>
      <w:r w:rsidRPr="00006B48">
        <w:rPr>
          <w:sz w:val="20"/>
          <w:szCs w:val="20"/>
        </w:rPr>
        <w:tab/>
        <w:t>_________</w:t>
      </w:r>
    </w:p>
    <w:p w14:paraId="087D719B" w14:textId="77777777" w:rsidR="004C6DF9" w:rsidRPr="00006B48" w:rsidRDefault="004C6DF9" w:rsidP="004C6DF9">
      <w:pPr>
        <w:rPr>
          <w:sz w:val="20"/>
          <w:szCs w:val="20"/>
        </w:rPr>
      </w:pPr>
      <w:r w:rsidRPr="00006B48">
        <w:rPr>
          <w:sz w:val="20"/>
          <w:szCs w:val="20"/>
        </w:rPr>
        <w:t>Signature</w:t>
      </w:r>
      <w:r w:rsidRPr="00006B48">
        <w:rPr>
          <w:sz w:val="20"/>
          <w:szCs w:val="20"/>
        </w:rPr>
        <w:tab/>
      </w:r>
      <w:r w:rsidRPr="00006B48">
        <w:rPr>
          <w:sz w:val="20"/>
          <w:szCs w:val="20"/>
        </w:rPr>
        <w:tab/>
      </w:r>
      <w:r w:rsidRPr="00006B48">
        <w:rPr>
          <w:sz w:val="20"/>
          <w:szCs w:val="20"/>
        </w:rPr>
        <w:tab/>
      </w:r>
      <w:r w:rsidRPr="00006B48">
        <w:rPr>
          <w:sz w:val="20"/>
          <w:szCs w:val="20"/>
        </w:rPr>
        <w:tab/>
        <w:t>Date</w:t>
      </w:r>
    </w:p>
    <w:p w14:paraId="4F7BF89C" w14:textId="77777777" w:rsidR="004C6DF9" w:rsidRPr="00006B48" w:rsidRDefault="004C6DF9" w:rsidP="004C6DF9">
      <w:pPr>
        <w:rPr>
          <w:sz w:val="20"/>
          <w:szCs w:val="20"/>
        </w:rPr>
      </w:pPr>
    </w:p>
    <w:p w14:paraId="61FD6671" w14:textId="77777777" w:rsidR="004C6DF9" w:rsidRPr="00006B48" w:rsidRDefault="004C6DF9" w:rsidP="004C6DF9">
      <w:pPr>
        <w:rPr>
          <w:sz w:val="20"/>
          <w:szCs w:val="20"/>
        </w:rPr>
      </w:pPr>
      <w:r w:rsidRPr="00006B48">
        <w:rPr>
          <w:sz w:val="20"/>
          <w:szCs w:val="20"/>
        </w:rPr>
        <w:t>_____________________________________________</w:t>
      </w:r>
    </w:p>
    <w:p w14:paraId="514FDADC" w14:textId="77777777" w:rsidR="004C6DF9" w:rsidRPr="00006B48" w:rsidRDefault="004C6DF9" w:rsidP="004C6DF9">
      <w:pPr>
        <w:rPr>
          <w:sz w:val="20"/>
          <w:szCs w:val="20"/>
        </w:rPr>
      </w:pPr>
      <w:r w:rsidRPr="00006B48">
        <w:rPr>
          <w:sz w:val="20"/>
          <w:szCs w:val="20"/>
        </w:rPr>
        <w:t>Name</w:t>
      </w:r>
    </w:p>
    <w:p w14:paraId="7F8C13A4" w14:textId="77777777" w:rsidR="004C6DF9" w:rsidRPr="00006B48" w:rsidRDefault="004C6DF9" w:rsidP="004C6DF9">
      <w:pPr>
        <w:rPr>
          <w:sz w:val="20"/>
          <w:szCs w:val="20"/>
        </w:rPr>
      </w:pPr>
    </w:p>
    <w:p w14:paraId="3BDA8618" w14:textId="77777777" w:rsidR="004C6DF9" w:rsidRPr="00006B48" w:rsidRDefault="004C6DF9" w:rsidP="004C6DF9">
      <w:pPr>
        <w:rPr>
          <w:sz w:val="20"/>
          <w:szCs w:val="20"/>
        </w:rPr>
      </w:pPr>
      <w:r w:rsidRPr="00006B48">
        <w:rPr>
          <w:sz w:val="20"/>
          <w:szCs w:val="20"/>
        </w:rPr>
        <w:t>_____________________________________________</w:t>
      </w:r>
    </w:p>
    <w:p w14:paraId="495728F3" w14:textId="77777777" w:rsidR="004C6DF9" w:rsidRPr="00006B48" w:rsidRDefault="004C6DF9" w:rsidP="004C6DF9">
      <w:pPr>
        <w:rPr>
          <w:sz w:val="20"/>
          <w:szCs w:val="20"/>
        </w:rPr>
      </w:pPr>
      <w:r w:rsidRPr="00006B48">
        <w:rPr>
          <w:sz w:val="20"/>
          <w:szCs w:val="20"/>
        </w:rPr>
        <w:t>Address</w:t>
      </w:r>
    </w:p>
    <w:p w14:paraId="2FCAD123" w14:textId="77777777" w:rsidR="004C6DF9" w:rsidRPr="00006B48" w:rsidRDefault="004C6DF9" w:rsidP="004C6DF9">
      <w:pPr>
        <w:rPr>
          <w:sz w:val="20"/>
          <w:szCs w:val="20"/>
        </w:rPr>
      </w:pPr>
    </w:p>
    <w:p w14:paraId="12C603E9" w14:textId="77777777" w:rsidR="004C6DF9" w:rsidRPr="00006B48" w:rsidRDefault="004C6DF9" w:rsidP="004C6DF9">
      <w:pPr>
        <w:rPr>
          <w:sz w:val="20"/>
          <w:szCs w:val="20"/>
        </w:rPr>
      </w:pPr>
      <w:r w:rsidRPr="00006B48">
        <w:rPr>
          <w:sz w:val="20"/>
          <w:szCs w:val="20"/>
        </w:rPr>
        <w:t>_____________________________________________</w:t>
      </w:r>
    </w:p>
    <w:p w14:paraId="5190AD1A" w14:textId="77777777" w:rsidR="004C6DF9" w:rsidRPr="00006B48" w:rsidRDefault="004C6DF9" w:rsidP="004C6DF9">
      <w:pPr>
        <w:rPr>
          <w:sz w:val="20"/>
          <w:szCs w:val="20"/>
        </w:rPr>
      </w:pPr>
      <w:r w:rsidRPr="00006B48">
        <w:rPr>
          <w:sz w:val="20"/>
          <w:szCs w:val="20"/>
        </w:rPr>
        <w:t>City, State, Zip</w:t>
      </w:r>
    </w:p>
    <w:p w14:paraId="364DA5C6" w14:textId="77777777" w:rsidR="004C6DF9" w:rsidRPr="00006B48" w:rsidRDefault="004C6DF9" w:rsidP="004C6DF9">
      <w:pPr>
        <w:rPr>
          <w:sz w:val="20"/>
          <w:szCs w:val="20"/>
        </w:rPr>
      </w:pPr>
    </w:p>
    <w:p w14:paraId="5BDD62E9" w14:textId="77777777" w:rsidR="004C6DF9" w:rsidRPr="00006B48" w:rsidRDefault="004C6DF9" w:rsidP="004C6DF9">
      <w:pPr>
        <w:rPr>
          <w:b/>
          <w:bCs/>
          <w:sz w:val="20"/>
          <w:szCs w:val="20"/>
        </w:rPr>
      </w:pPr>
      <w:r>
        <w:rPr>
          <w:b/>
          <w:bCs/>
          <w:sz w:val="20"/>
          <w:szCs w:val="20"/>
        </w:rPr>
        <w:t>PARTICIPANT</w:t>
      </w:r>
      <w:r w:rsidRPr="00006B48">
        <w:rPr>
          <w:b/>
          <w:bCs/>
          <w:sz w:val="20"/>
          <w:szCs w:val="20"/>
        </w:rPr>
        <w:t>:</w:t>
      </w:r>
    </w:p>
    <w:p w14:paraId="57287782" w14:textId="77777777" w:rsidR="004C6DF9" w:rsidRPr="00006B48" w:rsidRDefault="004C6DF9" w:rsidP="004C6DF9">
      <w:pPr>
        <w:rPr>
          <w:sz w:val="20"/>
          <w:szCs w:val="20"/>
        </w:rPr>
      </w:pPr>
    </w:p>
    <w:p w14:paraId="467DA186" w14:textId="77777777" w:rsidR="004C6DF9" w:rsidRPr="00006B48" w:rsidRDefault="004C6DF9" w:rsidP="004C6DF9">
      <w:pPr>
        <w:rPr>
          <w:sz w:val="20"/>
          <w:szCs w:val="20"/>
        </w:rPr>
      </w:pPr>
    </w:p>
    <w:p w14:paraId="5CAA6FB7" w14:textId="77777777" w:rsidR="004C6DF9" w:rsidRPr="00006B48" w:rsidRDefault="004C6DF9" w:rsidP="004C6DF9">
      <w:pPr>
        <w:rPr>
          <w:sz w:val="20"/>
          <w:szCs w:val="20"/>
        </w:rPr>
      </w:pPr>
      <w:r w:rsidRPr="00006B48">
        <w:rPr>
          <w:sz w:val="20"/>
          <w:szCs w:val="20"/>
        </w:rPr>
        <w:t>_______________________________</w:t>
      </w:r>
      <w:r w:rsidRPr="00006B48">
        <w:rPr>
          <w:sz w:val="20"/>
          <w:szCs w:val="20"/>
        </w:rPr>
        <w:tab/>
        <w:t xml:space="preserve">_________ </w:t>
      </w:r>
    </w:p>
    <w:p w14:paraId="118C97C0" w14:textId="77777777" w:rsidR="004C6DF9" w:rsidRPr="00006B48" w:rsidRDefault="004C6DF9" w:rsidP="004C6DF9">
      <w:pPr>
        <w:rPr>
          <w:sz w:val="20"/>
          <w:szCs w:val="20"/>
        </w:rPr>
      </w:pPr>
      <w:r w:rsidRPr="00006B48">
        <w:rPr>
          <w:sz w:val="20"/>
          <w:szCs w:val="20"/>
        </w:rPr>
        <w:t>Signature</w:t>
      </w:r>
      <w:r w:rsidRPr="00006B48">
        <w:rPr>
          <w:sz w:val="20"/>
          <w:szCs w:val="20"/>
        </w:rPr>
        <w:tab/>
      </w:r>
      <w:r w:rsidRPr="00006B48">
        <w:rPr>
          <w:sz w:val="20"/>
          <w:szCs w:val="20"/>
        </w:rPr>
        <w:tab/>
      </w:r>
      <w:r w:rsidRPr="00006B48">
        <w:rPr>
          <w:sz w:val="20"/>
          <w:szCs w:val="20"/>
        </w:rPr>
        <w:tab/>
      </w:r>
      <w:r w:rsidRPr="00006B48">
        <w:rPr>
          <w:sz w:val="20"/>
          <w:szCs w:val="20"/>
        </w:rPr>
        <w:tab/>
        <w:t>Date</w:t>
      </w:r>
    </w:p>
    <w:p w14:paraId="59A6532D" w14:textId="77777777" w:rsidR="004C6DF9" w:rsidRPr="00006B48" w:rsidRDefault="004C6DF9" w:rsidP="004C6DF9">
      <w:pPr>
        <w:rPr>
          <w:sz w:val="20"/>
          <w:szCs w:val="20"/>
        </w:rPr>
      </w:pPr>
    </w:p>
    <w:p w14:paraId="5CD1C88D" w14:textId="77777777" w:rsidR="004C6DF9" w:rsidRPr="00006B48" w:rsidRDefault="004C6DF9" w:rsidP="004C6DF9">
      <w:pPr>
        <w:rPr>
          <w:sz w:val="20"/>
          <w:szCs w:val="20"/>
        </w:rPr>
      </w:pPr>
      <w:r w:rsidRPr="00006B48">
        <w:rPr>
          <w:sz w:val="20"/>
          <w:szCs w:val="20"/>
        </w:rPr>
        <w:t>_____________________________________________</w:t>
      </w:r>
    </w:p>
    <w:p w14:paraId="7707B5F1" w14:textId="77777777" w:rsidR="004C6DF9" w:rsidRPr="00006B48" w:rsidRDefault="004C6DF9" w:rsidP="004C6DF9">
      <w:pPr>
        <w:rPr>
          <w:sz w:val="20"/>
          <w:szCs w:val="20"/>
        </w:rPr>
      </w:pPr>
      <w:r w:rsidRPr="00006B48">
        <w:rPr>
          <w:sz w:val="20"/>
          <w:szCs w:val="20"/>
        </w:rPr>
        <w:t>Name</w:t>
      </w:r>
    </w:p>
    <w:p w14:paraId="7DDBCDE4" w14:textId="77777777" w:rsidR="004C6DF9" w:rsidRPr="00006B48" w:rsidRDefault="004C6DF9" w:rsidP="004C6DF9">
      <w:pPr>
        <w:rPr>
          <w:sz w:val="20"/>
          <w:szCs w:val="20"/>
        </w:rPr>
      </w:pPr>
    </w:p>
    <w:p w14:paraId="7476A108" w14:textId="77777777" w:rsidR="004C6DF9" w:rsidRPr="00006B48" w:rsidRDefault="004C6DF9" w:rsidP="004C6DF9">
      <w:pPr>
        <w:rPr>
          <w:sz w:val="20"/>
          <w:szCs w:val="20"/>
        </w:rPr>
      </w:pPr>
      <w:r w:rsidRPr="00006B48">
        <w:rPr>
          <w:sz w:val="20"/>
          <w:szCs w:val="20"/>
        </w:rPr>
        <w:t>_____________________________________________</w:t>
      </w:r>
    </w:p>
    <w:p w14:paraId="060C9DD4" w14:textId="77777777" w:rsidR="004C6DF9" w:rsidRPr="00006B48" w:rsidRDefault="004C6DF9" w:rsidP="004C6DF9">
      <w:pPr>
        <w:rPr>
          <w:sz w:val="20"/>
          <w:szCs w:val="20"/>
        </w:rPr>
      </w:pPr>
      <w:r w:rsidRPr="00006B48">
        <w:rPr>
          <w:sz w:val="20"/>
          <w:szCs w:val="20"/>
        </w:rPr>
        <w:t>Address</w:t>
      </w:r>
    </w:p>
    <w:p w14:paraId="2D0F937A" w14:textId="77777777" w:rsidR="004C6DF9" w:rsidRPr="00006B48" w:rsidRDefault="004C6DF9" w:rsidP="004C6DF9">
      <w:pPr>
        <w:rPr>
          <w:sz w:val="20"/>
          <w:szCs w:val="20"/>
        </w:rPr>
      </w:pPr>
    </w:p>
    <w:p w14:paraId="49997168" w14:textId="77777777" w:rsidR="004C6DF9" w:rsidRPr="00006B48" w:rsidRDefault="004C6DF9" w:rsidP="004C6DF9">
      <w:pPr>
        <w:rPr>
          <w:sz w:val="20"/>
          <w:szCs w:val="20"/>
        </w:rPr>
      </w:pPr>
      <w:r w:rsidRPr="00006B48">
        <w:rPr>
          <w:sz w:val="20"/>
          <w:szCs w:val="20"/>
        </w:rPr>
        <w:t>_____________________________________________</w:t>
      </w:r>
    </w:p>
    <w:p w14:paraId="1EA08491" w14:textId="77777777" w:rsidR="004C6DF9" w:rsidRPr="0089791B" w:rsidRDefault="004C6DF9" w:rsidP="004C6DF9">
      <w:pPr>
        <w:rPr>
          <w:sz w:val="20"/>
          <w:szCs w:val="20"/>
        </w:rPr>
      </w:pPr>
      <w:r w:rsidRPr="00006B48">
        <w:rPr>
          <w:sz w:val="20"/>
          <w:szCs w:val="20"/>
        </w:rPr>
        <w:t>City, State, Zip</w:t>
      </w:r>
    </w:p>
    <w:p w14:paraId="7C0437A2" w14:textId="77777777" w:rsidR="00FE6360" w:rsidRPr="004C6DF9" w:rsidRDefault="00FE6360" w:rsidP="004C6DF9">
      <w:pPr>
        <w:rPr>
          <w:sz w:val="20"/>
          <w:szCs w:val="20"/>
        </w:rPr>
      </w:pPr>
    </w:p>
    <w:sectPr w:rsidR="00FE6360" w:rsidRPr="004C6DF9" w:rsidSect="00221C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12E6" w14:textId="77777777" w:rsidR="00755A2D" w:rsidRDefault="00755A2D" w:rsidP="00A10766">
      <w:r>
        <w:separator/>
      </w:r>
    </w:p>
  </w:endnote>
  <w:endnote w:type="continuationSeparator" w:id="0">
    <w:p w14:paraId="51FD8764" w14:textId="77777777" w:rsidR="00755A2D" w:rsidRDefault="00755A2D" w:rsidP="00A1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0644" w14:textId="77777777" w:rsidR="00E44538" w:rsidRPr="00F069F1" w:rsidRDefault="00755A2D" w:rsidP="00A10766">
    <w:pPr>
      <w:pStyle w:val="Footer"/>
      <w:rPr>
        <w:rStyle w:val="PageNumber"/>
        <w:sz w:val="18"/>
        <w:szCs w:val="18"/>
      </w:rPr>
    </w:pPr>
    <w:r>
      <w:rPr>
        <w:noProof/>
        <w:sz w:val="18"/>
        <w:szCs w:val="18"/>
      </w:rPr>
      <w:pict w14:anchorId="58DE224F">
        <v:rect id="_x0000_i1025" alt="" style="width:459.1pt;height:.75pt;mso-width-percent:0;mso-height-percent:0;mso-width-percent:0;mso-height-percent:0" o:hrpct="981" o:hrstd="t" o:hr="t" fillcolor="gray" stroked="f"/>
      </w:pict>
    </w:r>
  </w:p>
  <w:p w14:paraId="36C4A22C" w14:textId="0251A82D" w:rsidR="00E44538" w:rsidRPr="00A10766" w:rsidRDefault="00E44538" w:rsidP="004C6DF9">
    <w:pPr>
      <w:pStyle w:val="Footer"/>
      <w:tabs>
        <w:tab w:val="clear" w:pos="8640"/>
        <w:tab w:val="right" w:pos="9180"/>
      </w:tabs>
      <w:rPr>
        <w:sz w:val="18"/>
        <w:szCs w:val="18"/>
      </w:rPr>
    </w:pPr>
    <w:r>
      <w:rPr>
        <w:rStyle w:val="PageNumber"/>
        <w:sz w:val="18"/>
        <w:szCs w:val="18"/>
      </w:rPr>
      <w:t xml:space="preserve">Stock </w:t>
    </w:r>
    <w:r w:rsidR="00142CFF">
      <w:rPr>
        <w:rStyle w:val="PageNumber"/>
        <w:sz w:val="18"/>
        <w:szCs w:val="18"/>
      </w:rPr>
      <w:t>Option Exercise</w:t>
    </w:r>
    <w:r>
      <w:rPr>
        <w:rStyle w:val="PageNumber"/>
        <w:sz w:val="18"/>
        <w:szCs w:val="18"/>
      </w:rPr>
      <w:t xml:space="preserve"> Agreement</w:t>
    </w:r>
    <w:r w:rsidR="004C6DF9">
      <w:rPr>
        <w:rStyle w:val="PageNumber"/>
        <w:sz w:val="18"/>
        <w:szCs w:val="18"/>
      </w:rPr>
      <w:tab/>
    </w:r>
    <w:r w:rsidRPr="00F069F1">
      <w:rPr>
        <w:rStyle w:val="PageNumber"/>
        <w:sz w:val="18"/>
        <w:szCs w:val="18"/>
      </w:rPr>
      <w:fldChar w:fldCharType="begin"/>
    </w:r>
    <w:r w:rsidRPr="00F069F1">
      <w:rPr>
        <w:rStyle w:val="PageNumber"/>
        <w:sz w:val="18"/>
        <w:szCs w:val="18"/>
      </w:rPr>
      <w:instrText xml:space="preserve">PAGE  </w:instrText>
    </w:r>
    <w:r w:rsidRPr="00F069F1">
      <w:rPr>
        <w:rStyle w:val="PageNumber"/>
        <w:sz w:val="18"/>
        <w:szCs w:val="18"/>
      </w:rPr>
      <w:fldChar w:fldCharType="separate"/>
    </w:r>
    <w:r w:rsidR="0044222E">
      <w:rPr>
        <w:rStyle w:val="PageNumber"/>
        <w:noProof/>
        <w:sz w:val="18"/>
        <w:szCs w:val="18"/>
      </w:rPr>
      <w:t>1</w:t>
    </w:r>
    <w:r w:rsidRPr="00F069F1">
      <w:rPr>
        <w:rStyle w:val="PageNumber"/>
        <w:sz w:val="18"/>
        <w:szCs w:val="18"/>
      </w:rPr>
      <w:fldChar w:fldCharType="end"/>
    </w:r>
    <w:r w:rsidRPr="00F069F1">
      <w:rPr>
        <w:rStyle w:val="PageNumber"/>
        <w:sz w:val="18"/>
        <w:szCs w:val="18"/>
      </w:rP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60B6" w14:textId="77777777" w:rsidR="00755A2D" w:rsidRDefault="00755A2D" w:rsidP="00A10766">
      <w:r>
        <w:separator/>
      </w:r>
    </w:p>
  </w:footnote>
  <w:footnote w:type="continuationSeparator" w:id="0">
    <w:p w14:paraId="1DC0DE7D" w14:textId="77777777" w:rsidR="00755A2D" w:rsidRDefault="00755A2D" w:rsidP="00A1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4FC"/>
    <w:multiLevelType w:val="multilevel"/>
    <w:tmpl w:val="B4A6BD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CB6021"/>
    <w:multiLevelType w:val="multilevel"/>
    <w:tmpl w:val="E2E05D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226E7"/>
    <w:multiLevelType w:val="multilevel"/>
    <w:tmpl w:val="8556D16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475338"/>
    <w:multiLevelType w:val="multilevel"/>
    <w:tmpl w:val="717E7EC6"/>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53675F"/>
    <w:multiLevelType w:val="multilevel"/>
    <w:tmpl w:val="22AED9B8"/>
    <w:lvl w:ilvl="0">
      <w:start w:val="1"/>
      <w:numFmt w:val="decimal"/>
      <w:lvlText w:val="%1."/>
      <w:lvlJc w:val="left"/>
      <w:pPr>
        <w:ind w:left="1080" w:hanging="1080"/>
      </w:pPr>
      <w:rPr>
        <w:rFonts w:hint="default"/>
      </w:rPr>
    </w:lvl>
    <w:lvl w:ilvl="1">
      <w:start w:val="1"/>
      <w:numFmt w:val="decimal"/>
      <w:lvlText w:val="%1.%2."/>
      <w:lvlJc w:val="left"/>
      <w:pPr>
        <w:ind w:left="1512" w:hanging="115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60DF2209"/>
    <w:multiLevelType w:val="multilevel"/>
    <w:tmpl w:val="A012706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15386C"/>
    <w:multiLevelType w:val="multilevel"/>
    <w:tmpl w:val="87A2E1C8"/>
    <w:lvl w:ilvl="0">
      <w:start w:val="1"/>
      <w:numFmt w:val="decimal"/>
      <w:lvlText w:val="%1."/>
      <w:lvlJc w:val="left"/>
      <w:pPr>
        <w:ind w:left="1080" w:hanging="1080"/>
      </w:pPr>
      <w:rPr>
        <w:rFonts w:hint="default"/>
      </w:rPr>
    </w:lvl>
    <w:lvl w:ilvl="1">
      <w:start w:val="1"/>
      <w:numFmt w:val="decimal"/>
      <w:lvlText w:val="%1.%2."/>
      <w:lvlJc w:val="left"/>
      <w:pPr>
        <w:ind w:left="1512" w:hanging="1152"/>
      </w:pPr>
      <w:rPr>
        <w:rFonts w:hint="default"/>
      </w:rPr>
    </w:lvl>
    <w:lvl w:ilvl="2">
      <w:start w:val="1"/>
      <w:numFmt w:val="decimal"/>
      <w:lvlText w:val="%1.%2.%3."/>
      <w:lvlJc w:val="left"/>
      <w:pPr>
        <w:ind w:left="1944" w:hanging="122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6"/>
  </w:num>
  <w:num w:numId="2">
    <w:abstractNumId w:val="6"/>
  </w:num>
  <w:num w:numId="3">
    <w:abstractNumId w:val="6"/>
  </w:num>
  <w:num w:numId="4">
    <w:abstractNumId w:val="0"/>
  </w:num>
  <w:num w:numId="5">
    <w:abstractNumId w:val="0"/>
  </w:num>
  <w:num w:numId="6">
    <w:abstractNumId w:val="0"/>
  </w:num>
  <w:num w:numId="7">
    <w:abstractNumId w:val="5"/>
  </w:num>
  <w:num w:numId="8">
    <w:abstractNumId w:val="7"/>
  </w:num>
  <w:num w:numId="9">
    <w:abstractNumId w:val="7"/>
  </w:num>
  <w:num w:numId="10">
    <w:abstractNumId w:val="7"/>
  </w:num>
  <w:num w:numId="11">
    <w:abstractNumId w:val="1"/>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8AA"/>
    <w:rsid w:val="000A0E5A"/>
    <w:rsid w:val="00142CFF"/>
    <w:rsid w:val="001D165B"/>
    <w:rsid w:val="00221CEB"/>
    <w:rsid w:val="00280880"/>
    <w:rsid w:val="00367150"/>
    <w:rsid w:val="0044222E"/>
    <w:rsid w:val="004C6DF9"/>
    <w:rsid w:val="005123CB"/>
    <w:rsid w:val="00626F68"/>
    <w:rsid w:val="006847F8"/>
    <w:rsid w:val="006C576B"/>
    <w:rsid w:val="00755A2D"/>
    <w:rsid w:val="0087214B"/>
    <w:rsid w:val="008A6147"/>
    <w:rsid w:val="008E17B3"/>
    <w:rsid w:val="008E38C2"/>
    <w:rsid w:val="00A10766"/>
    <w:rsid w:val="00B03B14"/>
    <w:rsid w:val="00B268AA"/>
    <w:rsid w:val="00B26A63"/>
    <w:rsid w:val="00BB03EF"/>
    <w:rsid w:val="00C334E4"/>
    <w:rsid w:val="00D32361"/>
    <w:rsid w:val="00E44538"/>
    <w:rsid w:val="00E96360"/>
    <w:rsid w:val="00FE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A60C4D"/>
  <w14:defaultImageDpi w14:val="300"/>
  <w15:docId w15:val="{15AD1E9A-9D2B-544F-A7C0-2F9C6EF6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CB"/>
    <w:pPr>
      <w:jc w:val="both"/>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7150"/>
    <w:pPr>
      <w:ind w:left="720"/>
      <w:contextualSpacing/>
    </w:pPr>
  </w:style>
  <w:style w:type="paragraph" w:styleId="BalloonText">
    <w:name w:val="Balloon Text"/>
    <w:basedOn w:val="Normal"/>
    <w:link w:val="BalloonTextChar"/>
    <w:uiPriority w:val="99"/>
    <w:semiHidden/>
    <w:unhideWhenUsed/>
    <w:rsid w:val="00626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6F68"/>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A10766"/>
    <w:pPr>
      <w:tabs>
        <w:tab w:val="center" w:pos="4320"/>
        <w:tab w:val="right" w:pos="8640"/>
      </w:tabs>
    </w:pPr>
  </w:style>
  <w:style w:type="character" w:customStyle="1" w:styleId="HeaderChar">
    <w:name w:val="Header Char"/>
    <w:basedOn w:val="DefaultParagraphFont"/>
    <w:link w:val="Header"/>
    <w:uiPriority w:val="99"/>
    <w:rsid w:val="00A10766"/>
    <w:rPr>
      <w:rFonts w:eastAsia="Times New Roman"/>
      <w:lang w:eastAsia="en-US"/>
    </w:rPr>
  </w:style>
  <w:style w:type="paragraph" w:styleId="Footer">
    <w:name w:val="footer"/>
    <w:basedOn w:val="Normal"/>
    <w:link w:val="FooterChar"/>
    <w:uiPriority w:val="99"/>
    <w:unhideWhenUsed/>
    <w:rsid w:val="00A10766"/>
    <w:pPr>
      <w:tabs>
        <w:tab w:val="center" w:pos="4320"/>
        <w:tab w:val="right" w:pos="8640"/>
      </w:tabs>
    </w:pPr>
  </w:style>
  <w:style w:type="character" w:customStyle="1" w:styleId="FooterChar">
    <w:name w:val="Footer Char"/>
    <w:basedOn w:val="DefaultParagraphFont"/>
    <w:link w:val="Footer"/>
    <w:uiPriority w:val="99"/>
    <w:rsid w:val="00A10766"/>
    <w:rPr>
      <w:rFonts w:eastAsia="Times New Roman"/>
      <w:lang w:eastAsia="en-US"/>
    </w:rPr>
  </w:style>
  <w:style w:type="character" w:styleId="PageNumber">
    <w:name w:val="page number"/>
    <w:uiPriority w:val="99"/>
    <w:rsid w:val="00A1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DeVincentis</dc:creator>
  <cp:keywords/>
  <dc:description/>
  <cp:lastModifiedBy>Mark DeVincentis</cp:lastModifiedBy>
  <cp:revision>11</cp:revision>
  <cp:lastPrinted>2017-03-22T21:07:00Z</cp:lastPrinted>
  <dcterms:created xsi:type="dcterms:W3CDTF">2016-09-03T18:33:00Z</dcterms:created>
  <dcterms:modified xsi:type="dcterms:W3CDTF">2021-08-18T00:30:00Z</dcterms:modified>
</cp:coreProperties>
</file>